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73B74ECA"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r w:rsidR="00027E77">
        <w:rPr>
          <w:lang w:val="en-GB"/>
        </w:rPr>
        <w:t>09-W001-26</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29929B11" w14:textId="77777777" w:rsidR="005E0BC0" w:rsidRPr="005E0BC0" w:rsidRDefault="005E0BC0" w:rsidP="005E0BC0">
      <w:pPr>
        <w:pStyle w:val="Heading3"/>
        <w:rPr>
          <w:b w:val="0"/>
        </w:rPr>
      </w:pPr>
      <w:bookmarkStart w:id="5" w:name="_Toc312171709"/>
      <w:r w:rsidRPr="005E0BC0">
        <w:rPr>
          <w:b w:val="0"/>
        </w:rPr>
        <w:t>The SOFF Project will construct a storage room for meteorological equipment and other essential spare parts. This facility will provide a secure and organized space for storing equipment, tools, and maintenance materials needed for weather observation activities. The storage room will help protect valuable assets from damage, improve inventory management, and ensure that spare parts are readily available for timely maintenance and repairs. This will contribute to the reliable operation and long-term sustainability of meteorological services.</w:t>
      </w:r>
    </w:p>
    <w:p w14:paraId="000280F4" w14:textId="1A2FB770" w:rsidR="00C44890" w:rsidRPr="00B0535A" w:rsidRDefault="002A4740" w:rsidP="00C44890">
      <w:pPr>
        <w:pStyle w:val="Heading3"/>
        <w:rPr>
          <w:rFonts w:cs="Calibri"/>
          <w:lang w:val="en-GB"/>
        </w:rPr>
      </w:pPr>
      <w:r w:rsidRPr="00B0535A">
        <w:rPr>
          <w:rFonts w:cs="Calibri"/>
          <w:lang w:val="en-GB"/>
        </w:rPr>
        <w:t>Requirements</w:t>
      </w:r>
    </w:p>
    <w:p w14:paraId="7B19B727" w14:textId="1A705D58" w:rsidR="00C44890" w:rsidRPr="00B0535A" w:rsidRDefault="00C44890" w:rsidP="00C44890">
      <w:pPr>
        <w:rPr>
          <w:lang w:val="en-GB"/>
        </w:rPr>
      </w:pPr>
      <w:bookmarkStart w:id="6" w:name="_Toc308102003"/>
      <w:r w:rsidRPr="00B0535A">
        <w:rPr>
          <w:lang w:val="en-GB"/>
        </w:rPr>
        <w:t>All supporting documentation must be in English.</w:t>
      </w:r>
    </w:p>
    <w:p w14:paraId="63B9B8A8" w14:textId="5B20204A" w:rsidR="002A4740" w:rsidRPr="00F91686" w:rsidRDefault="00527541" w:rsidP="00527541">
      <w:pPr>
        <w:pStyle w:val="ListParagraph"/>
        <w:numPr>
          <w:ilvl w:val="0"/>
          <w:numId w:val="16"/>
        </w:numPr>
        <w:ind w:leftChars="0"/>
        <w:rPr>
          <w:rFonts w:eastAsia="Malgun Gothic"/>
          <w:kern w:val="0"/>
          <w:sz w:val="26"/>
          <w:szCs w:val="24"/>
          <w:lang w:eastAsia="en-US"/>
        </w:rPr>
      </w:pPr>
      <w:r w:rsidRPr="00F91686">
        <w:rPr>
          <w:rFonts w:eastAsia="Malgun Gothic"/>
          <w:kern w:val="0"/>
          <w:sz w:val="26"/>
          <w:szCs w:val="24"/>
          <w:lang w:eastAsia="en-US"/>
        </w:rPr>
        <w:t>Scope of Works</w:t>
      </w:r>
    </w:p>
    <w:p w14:paraId="71B71214" w14:textId="45F9A272" w:rsidR="00527541" w:rsidRPr="00F91686" w:rsidRDefault="00527541" w:rsidP="00527541">
      <w:pPr>
        <w:pStyle w:val="ListParagraph"/>
        <w:numPr>
          <w:ilvl w:val="0"/>
          <w:numId w:val="16"/>
        </w:numPr>
        <w:ind w:leftChars="0"/>
        <w:rPr>
          <w:rFonts w:eastAsia="Malgun Gothic"/>
          <w:kern w:val="0"/>
          <w:sz w:val="26"/>
          <w:szCs w:val="24"/>
          <w:lang w:eastAsia="en-US"/>
        </w:rPr>
      </w:pPr>
      <w:r w:rsidRPr="00F91686">
        <w:rPr>
          <w:rFonts w:eastAsia="Malgun Gothic"/>
          <w:kern w:val="0"/>
          <w:sz w:val="26"/>
          <w:szCs w:val="24"/>
          <w:lang w:eastAsia="en-US"/>
        </w:rPr>
        <w:t>Final BOQ (vat inclusive)</w:t>
      </w:r>
    </w:p>
    <w:p w14:paraId="345119D9" w14:textId="29BBD7FE" w:rsidR="00527541" w:rsidRPr="00F91686" w:rsidRDefault="00527541" w:rsidP="00527541">
      <w:pPr>
        <w:pStyle w:val="ListParagraph"/>
        <w:numPr>
          <w:ilvl w:val="0"/>
          <w:numId w:val="16"/>
        </w:numPr>
        <w:ind w:leftChars="0"/>
        <w:rPr>
          <w:rFonts w:eastAsia="Malgun Gothic"/>
          <w:kern w:val="0"/>
          <w:sz w:val="26"/>
          <w:szCs w:val="24"/>
          <w:lang w:eastAsia="en-US"/>
        </w:rPr>
      </w:pPr>
      <w:r w:rsidRPr="00F91686">
        <w:rPr>
          <w:rFonts w:eastAsia="Malgun Gothic"/>
          <w:kern w:val="0"/>
          <w:sz w:val="26"/>
          <w:szCs w:val="24"/>
          <w:lang w:eastAsia="en-US"/>
        </w:rPr>
        <w:t>At least 2 References</w:t>
      </w:r>
    </w:p>
    <w:p w14:paraId="65A62D34" w14:textId="4B8B85B1" w:rsidR="00C44890" w:rsidRPr="00B0535A" w:rsidRDefault="00272E3F" w:rsidP="00C44890">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0FA25ED3" w14:textId="617DA127" w:rsidR="00CF476C" w:rsidRPr="00CF476C" w:rsidRDefault="00CF476C" w:rsidP="00C44890">
      <w:pPr>
        <w:rPr>
          <w:color w:val="000000" w:themeColor="text1"/>
          <w:lang w:val="en-GB"/>
        </w:rPr>
      </w:pPr>
      <w:r w:rsidRPr="00CF476C">
        <w:rPr>
          <w:color w:val="000000" w:themeColor="text1"/>
        </w:rPr>
        <w:t>The contractor shall be responsible for carrying out all plumbing and electrical installation work</w:t>
      </w:r>
      <w:r>
        <w:rPr>
          <w:color w:val="000000" w:themeColor="text1"/>
        </w:rPr>
        <w:t>.</w:t>
      </w: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1FAB4B7A" w14:textId="727C36E8" w:rsidR="00C44890" w:rsidRPr="00B0535A" w:rsidRDefault="005E0BC0" w:rsidP="00C44890">
      <w:pPr>
        <w:rPr>
          <w:lang w:val="en-GB"/>
        </w:rPr>
      </w:pPr>
      <w:r>
        <w:rPr>
          <w:lang w:val="en-GB"/>
        </w:rPr>
        <w:t>Within 2 months.</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204414"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0231C188" w:rsidR="00C44890" w:rsidRPr="00204414" w:rsidRDefault="00204414" w:rsidP="00204414">
      <w:pPr>
        <w:pStyle w:val="ListParagraph"/>
        <w:numPr>
          <w:ilvl w:val="0"/>
          <w:numId w:val="16"/>
        </w:numPr>
        <w:ind w:leftChars="0"/>
        <w:rPr>
          <w:i/>
          <w:iCs/>
          <w:sz w:val="24"/>
          <w:szCs w:val="28"/>
          <w:lang w:val="en-GB"/>
        </w:rPr>
      </w:pPr>
      <w:r w:rsidRPr="00204414">
        <w:rPr>
          <w:i/>
          <w:iCs/>
          <w:sz w:val="24"/>
          <w:szCs w:val="28"/>
          <w:lang w:val="en-GB"/>
        </w:rPr>
        <w:t xml:space="preserve">Please </w:t>
      </w:r>
      <w:r w:rsidR="00CB0013">
        <w:rPr>
          <w:i/>
          <w:iCs/>
          <w:sz w:val="24"/>
          <w:szCs w:val="28"/>
          <w:lang w:val="en-GB"/>
        </w:rPr>
        <w:t>refer to the</w:t>
      </w:r>
      <w:r w:rsidR="00672C8C">
        <w:rPr>
          <w:i/>
          <w:iCs/>
          <w:sz w:val="24"/>
          <w:szCs w:val="28"/>
          <w:lang w:val="en-GB"/>
        </w:rPr>
        <w:t xml:space="preserve"> Annex A.</w:t>
      </w:r>
      <w:r w:rsidRPr="00204414">
        <w:rPr>
          <w:i/>
          <w:iCs/>
          <w:sz w:val="24"/>
          <w:szCs w:val="28"/>
          <w:lang w:val="en-GB"/>
        </w:rPr>
        <w:t xml:space="preserve"> </w:t>
      </w:r>
      <w:r w:rsidR="00CB0013">
        <w:rPr>
          <w:i/>
          <w:iCs/>
          <w:sz w:val="24"/>
          <w:szCs w:val="28"/>
          <w:lang w:val="en-GB"/>
        </w:rPr>
        <w:t xml:space="preserve">Storage Room Design </w:t>
      </w:r>
    </w:p>
    <w:p w14:paraId="24366288" w14:textId="62059255" w:rsidR="00C44890" w:rsidRPr="00B0535A" w:rsidRDefault="00C44890" w:rsidP="00C44890">
      <w:pPr>
        <w:pStyle w:val="Heading2"/>
      </w:pPr>
      <w:r w:rsidRPr="00B0535A">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1"/>
      <w:footerReference w:type="default" r:id="rId12"/>
      <w:headerReference w:type="first" r:id="rId13"/>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3DAF" w14:textId="77777777" w:rsidR="00490243" w:rsidRDefault="00490243">
      <w:r>
        <w:separator/>
      </w:r>
    </w:p>
  </w:endnote>
  <w:endnote w:type="continuationSeparator" w:id="0">
    <w:p w14:paraId="63149F67" w14:textId="77777777" w:rsidR="00490243" w:rsidRDefault="00490243">
      <w:r>
        <w:continuationSeparator/>
      </w:r>
    </w:p>
  </w:endnote>
  <w:endnote w:type="continuationNotice" w:id="1">
    <w:p w14:paraId="51DD3710" w14:textId="77777777" w:rsidR="00490243" w:rsidRDefault="00490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8A807FC" w:rsidR="00133D55" w:rsidRDefault="00133D55" w:rsidP="004878F3">
    <w:pPr>
      <w:pStyle w:val="Footer"/>
    </w:pPr>
    <w:r>
      <w:fldChar w:fldCharType="begin"/>
    </w:r>
    <w:r>
      <w:instrText xml:space="preserve"> DATE \@ "yyyy-MM-dd" </w:instrText>
    </w:r>
    <w:r>
      <w:fldChar w:fldCharType="separate"/>
    </w:r>
    <w:r w:rsidR="00F91686">
      <w:rPr>
        <w:noProof/>
      </w:rPr>
      <w:t>2026-06-16</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3351" w14:textId="77777777" w:rsidR="00490243" w:rsidRDefault="00490243">
      <w:r>
        <w:separator/>
      </w:r>
    </w:p>
  </w:footnote>
  <w:footnote w:type="continuationSeparator" w:id="0">
    <w:p w14:paraId="39E1D259" w14:textId="77777777" w:rsidR="00490243" w:rsidRDefault="00490243">
      <w:r>
        <w:continuationSeparator/>
      </w:r>
    </w:p>
  </w:footnote>
  <w:footnote w:type="continuationNotice" w:id="1">
    <w:p w14:paraId="30C967BE" w14:textId="77777777" w:rsidR="00490243" w:rsidRDefault="004902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D293D11"/>
    <w:multiLevelType w:val="hybridMultilevel"/>
    <w:tmpl w:val="18C0C44E"/>
    <w:lvl w:ilvl="0" w:tplc="41BAF386">
      <w:start w:val="2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3045539">
    <w:abstractNumId w:val="1"/>
  </w:num>
  <w:num w:numId="2" w16cid:durableId="948006010">
    <w:abstractNumId w:val="14"/>
  </w:num>
  <w:num w:numId="3" w16cid:durableId="1570967805">
    <w:abstractNumId w:val="15"/>
  </w:num>
  <w:num w:numId="4" w16cid:durableId="1123617728">
    <w:abstractNumId w:val="6"/>
  </w:num>
  <w:num w:numId="5" w16cid:durableId="314532342">
    <w:abstractNumId w:val="5"/>
  </w:num>
  <w:num w:numId="6" w16cid:durableId="1505122733">
    <w:abstractNumId w:val="10"/>
  </w:num>
  <w:num w:numId="7" w16cid:durableId="168910412">
    <w:abstractNumId w:val="7"/>
  </w:num>
  <w:num w:numId="8" w16cid:durableId="1670323803">
    <w:abstractNumId w:val="12"/>
  </w:num>
  <w:num w:numId="9" w16cid:durableId="215286860">
    <w:abstractNumId w:val="0"/>
  </w:num>
  <w:num w:numId="10" w16cid:durableId="1426612128">
    <w:abstractNumId w:val="11"/>
  </w:num>
  <w:num w:numId="11" w16cid:durableId="1202942806">
    <w:abstractNumId w:val="3"/>
  </w:num>
  <w:num w:numId="12" w16cid:durableId="152335101">
    <w:abstractNumId w:val="9"/>
  </w:num>
  <w:num w:numId="13" w16cid:durableId="900561181">
    <w:abstractNumId w:val="13"/>
  </w:num>
  <w:num w:numId="14" w16cid:durableId="1232732676">
    <w:abstractNumId w:val="4"/>
  </w:num>
  <w:num w:numId="15" w16cid:durableId="507912416">
    <w:abstractNumId w:val="8"/>
  </w:num>
  <w:num w:numId="16" w16cid:durableId="121203335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27E77"/>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92A"/>
    <w:rsid w:val="00054BD4"/>
    <w:rsid w:val="00054FAE"/>
    <w:rsid w:val="0006191C"/>
    <w:rsid w:val="00063557"/>
    <w:rsid w:val="00064C7F"/>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B7792"/>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414"/>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3D25"/>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4D1"/>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243"/>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27541"/>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BC0"/>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C8C"/>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C7A"/>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4EC5"/>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58D9"/>
    <w:rsid w:val="00706FF1"/>
    <w:rsid w:val="00707CED"/>
    <w:rsid w:val="00710923"/>
    <w:rsid w:val="00710C0E"/>
    <w:rsid w:val="0071156A"/>
    <w:rsid w:val="00711891"/>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9CC"/>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466"/>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031"/>
    <w:rsid w:val="00962608"/>
    <w:rsid w:val="00962952"/>
    <w:rsid w:val="009649F8"/>
    <w:rsid w:val="00966C8C"/>
    <w:rsid w:val="00970741"/>
    <w:rsid w:val="00971142"/>
    <w:rsid w:val="0097167C"/>
    <w:rsid w:val="00971EFB"/>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516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57BC"/>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1CF"/>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1C08"/>
    <w:rsid w:val="00C028BB"/>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4ADF"/>
    <w:rsid w:val="00CA5F2C"/>
    <w:rsid w:val="00CA644B"/>
    <w:rsid w:val="00CA7905"/>
    <w:rsid w:val="00CB0013"/>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8F8"/>
    <w:rsid w:val="00CF0AF8"/>
    <w:rsid w:val="00CF388A"/>
    <w:rsid w:val="00CF476C"/>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25B"/>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36445"/>
    <w:rsid w:val="00E40A7F"/>
    <w:rsid w:val="00E419EF"/>
    <w:rsid w:val="00E41BC2"/>
    <w:rsid w:val="00E42494"/>
    <w:rsid w:val="00E425EC"/>
    <w:rsid w:val="00E4282A"/>
    <w:rsid w:val="00E43B6A"/>
    <w:rsid w:val="00E43DDD"/>
    <w:rsid w:val="00E47A57"/>
    <w:rsid w:val="00E47D64"/>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686"/>
    <w:rsid w:val="00F91E55"/>
    <w:rsid w:val="00F927C8"/>
    <w:rsid w:val="00F92E3C"/>
    <w:rsid w:val="00F96BC0"/>
    <w:rsid w:val="00F970D8"/>
    <w:rsid w:val="00F9710B"/>
    <w:rsid w:val="00F978CA"/>
    <w:rsid w:val="00F97D66"/>
    <w:rsid w:val="00FA02F4"/>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3</Pages>
  <Words>221</Words>
  <Characters>1263</Characters>
  <Application>Microsoft Office Word</Application>
  <DocSecurity>0</DocSecurity>
  <Lines>10</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1482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Gordon Teiaa</cp:lastModifiedBy>
  <cp:revision>4</cp:revision>
  <cp:lastPrinted>2013-10-18T08:32:00Z</cp:lastPrinted>
  <dcterms:created xsi:type="dcterms:W3CDTF">2026-06-15T23:35:00Z</dcterms:created>
  <dcterms:modified xsi:type="dcterms:W3CDTF">2026-06-16T04:29:00Z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